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F3DA" w14:textId="77777777" w:rsidR="00DE32CE" w:rsidRPr="00EC0657" w:rsidRDefault="00DE32CE" w:rsidP="00DE32CE">
      <w:pPr>
        <w:jc w:val="right"/>
        <w:rPr>
          <w:sz w:val="18"/>
          <w:szCs w:val="18"/>
        </w:rPr>
      </w:pPr>
    </w:p>
    <w:p w14:paraId="3579EE94" w14:textId="77777777" w:rsidR="00DE32CE" w:rsidRPr="00F149AE" w:rsidRDefault="00DE32CE" w:rsidP="00DE32CE">
      <w:pPr>
        <w:pStyle w:val="Heading1"/>
        <w:spacing w:before="0"/>
        <w:jc w:val="center"/>
        <w:rPr>
          <w:rFonts w:ascii="Calibri" w:hAnsi="Calibri"/>
          <w:color w:val="auto"/>
        </w:rPr>
      </w:pPr>
      <w:bookmarkStart w:id="0" w:name="_Toc70949059"/>
      <w:r w:rsidRPr="00F149AE">
        <w:rPr>
          <w:rFonts w:ascii="Calibri" w:hAnsi="Calibri"/>
          <w:color w:val="auto"/>
          <w:rtl/>
          <w:lang w:bidi="ar-DZ"/>
        </w:rPr>
        <w:t>ا</w:t>
      </w:r>
      <w:r w:rsidRPr="00F149AE">
        <w:rPr>
          <w:rFonts w:ascii="Calibri" w:hAnsi="Calibri"/>
          <w:color w:val="auto"/>
          <w:rtl/>
        </w:rPr>
        <w:t>لجمهوريــة الجزائريــة الديمقراطيــة الشعبيـــة</w:t>
      </w:r>
      <w:bookmarkEnd w:id="0"/>
      <w:r w:rsidRPr="00F149AE">
        <w:rPr>
          <w:rFonts w:ascii="Calibri" w:hAnsi="Calibri"/>
          <w:color w:val="auto"/>
        </w:rPr>
        <w:t xml:space="preserve">  </w:t>
      </w:r>
    </w:p>
    <w:p w14:paraId="21C26B53" w14:textId="77777777" w:rsidR="00DE32CE" w:rsidRPr="006221B5" w:rsidRDefault="00DE32CE" w:rsidP="00DE32CE">
      <w:pPr>
        <w:pStyle w:val="Heading1"/>
        <w:spacing w:before="0"/>
        <w:jc w:val="center"/>
        <w:rPr>
          <w:rFonts w:ascii="Calibri" w:hAnsi="Calibri"/>
          <w:b w:val="0"/>
          <w:bCs w:val="0"/>
          <w:color w:val="auto"/>
          <w:sz w:val="18"/>
          <w:szCs w:val="18"/>
          <w:rtl/>
          <w:lang w:bidi="ar-DZ"/>
        </w:rPr>
      </w:pPr>
      <w:bookmarkStart w:id="1" w:name="_Toc70949060"/>
      <w:r w:rsidRPr="006C37F0">
        <w:rPr>
          <w:rFonts w:ascii="Calibri" w:hAnsi="Calibri"/>
          <w:b w:val="0"/>
          <w:bCs w:val="0"/>
          <w:color w:val="auto"/>
          <w:sz w:val="18"/>
          <w:szCs w:val="18"/>
          <w:lang w:bidi="ar-DZ"/>
        </w:rPr>
        <w:t>République Algérienne Démocratique et Populaire</w:t>
      </w:r>
      <w:r w:rsidRPr="006221B5">
        <w:rPr>
          <w:rFonts w:ascii="Calibri" w:hAnsi="Calibri"/>
          <w:color w:val="auto"/>
          <w:sz w:val="18"/>
          <w:szCs w:val="18"/>
          <w:lang w:bidi="ar-DZ"/>
        </w:rPr>
        <w:br/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>وزارة التعليــم العالــي و البحــث العلمــي</w:t>
      </w:r>
      <w:bookmarkEnd w:id="1"/>
    </w:p>
    <w:p w14:paraId="3A9C1489" w14:textId="77777777" w:rsidR="00DE32CE" w:rsidRPr="00F149AE" w:rsidRDefault="00DE32CE" w:rsidP="00DE32CE">
      <w:pPr>
        <w:pStyle w:val="NoSpacing"/>
        <w:tabs>
          <w:tab w:val="num" w:pos="0"/>
        </w:tabs>
        <w:jc w:val="center"/>
        <w:rPr>
          <w:rFonts w:cs="Times New Roman"/>
          <w:b/>
          <w:bCs/>
          <w:sz w:val="24"/>
          <w:szCs w:val="24"/>
          <w:lang w:bidi="ar-DZ"/>
        </w:rPr>
      </w:pPr>
      <w:r w:rsidRPr="006C37F0">
        <w:rPr>
          <w:rFonts w:cs="Times New Roman"/>
          <w:sz w:val="18"/>
          <w:szCs w:val="18"/>
          <w:lang w:bidi="ar-DZ"/>
        </w:rPr>
        <w:t>Ministère de l’Enseignement Supérieur et de la Recherche Scientifique</w:t>
      </w:r>
      <w:r w:rsidRPr="006C37F0">
        <w:rPr>
          <w:rFonts w:cs="Times New Roman"/>
          <w:sz w:val="14"/>
          <w:szCs w:val="14"/>
          <w:lang w:bidi="ar-DZ"/>
        </w:rPr>
        <w:br/>
      </w:r>
      <w:r w:rsidRPr="00F149AE">
        <w:rPr>
          <w:bCs/>
          <w:sz w:val="24"/>
          <w:szCs w:val="24"/>
          <w:rtl/>
          <w:lang w:bidi="ar-DZ"/>
        </w:rPr>
        <w:t>المديريـة العامـة للبحـث العلمـي و التطويــر التكنولوجــي</w:t>
      </w:r>
      <w:r w:rsidRPr="00F149AE">
        <w:rPr>
          <w:rFonts w:cs="Times New Roman"/>
          <w:b/>
          <w:bCs/>
          <w:sz w:val="24"/>
          <w:szCs w:val="24"/>
          <w:rtl/>
          <w:lang w:bidi="ar-DZ"/>
        </w:rPr>
        <w:t xml:space="preserve"> </w:t>
      </w:r>
    </w:p>
    <w:p w14:paraId="10CCAD41" w14:textId="77777777" w:rsidR="00DE32CE" w:rsidRPr="006221B5" w:rsidRDefault="00DE32CE" w:rsidP="00DE32CE">
      <w:pPr>
        <w:pStyle w:val="NoSpacing"/>
        <w:tabs>
          <w:tab w:val="num" w:pos="0"/>
        </w:tabs>
        <w:jc w:val="center"/>
        <w:rPr>
          <w:rFonts w:cs="Times New Roman"/>
          <w:b/>
          <w:bCs/>
          <w:sz w:val="18"/>
          <w:szCs w:val="18"/>
          <w:lang w:bidi="ar-DZ"/>
        </w:rPr>
      </w:pPr>
      <w:r w:rsidRPr="006221B5">
        <w:rPr>
          <w:rFonts w:cs="Times New Roman"/>
          <w:b/>
          <w:bCs/>
          <w:sz w:val="18"/>
          <w:szCs w:val="18"/>
          <w:lang w:bidi="ar-DZ"/>
        </w:rPr>
        <w:t xml:space="preserve"> Direction Générale de la Recherche Scientifique et du Développement Technologique </w:t>
      </w:r>
    </w:p>
    <w:p w14:paraId="171F5628" w14:textId="77777777" w:rsidR="00DE32CE" w:rsidRPr="00134D58" w:rsidRDefault="00DE32CE" w:rsidP="00DE32CE">
      <w:pPr>
        <w:pStyle w:val="NoSpacing"/>
        <w:jc w:val="center"/>
        <w:rPr>
          <w:b/>
          <w:bCs/>
          <w:color w:val="FFFFFF"/>
          <w:sz w:val="28"/>
          <w:szCs w:val="28"/>
          <w:highlight w:val="black"/>
        </w:rPr>
      </w:pPr>
      <w:r>
        <w:rPr>
          <w:b/>
          <w:bCs/>
          <w:color w:val="FFFFFF"/>
          <w:sz w:val="18"/>
          <w:szCs w:val="18"/>
          <w:highlight w:val="black"/>
        </w:rPr>
        <w:br/>
      </w:r>
    </w:p>
    <w:p w14:paraId="2838F135" w14:textId="77777777" w:rsidR="00DE32CE" w:rsidRDefault="00DE32CE" w:rsidP="00DE32CE">
      <w:pPr>
        <w:autoSpaceDE w:val="0"/>
        <w:autoSpaceDN w:val="0"/>
        <w:adjustRightInd w:val="0"/>
        <w:jc w:val="center"/>
        <w:rPr>
          <w:rFonts w:ascii="TTFF4BBF90t00" w:cs="Simplified Arabic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color w:val="FFFFFF"/>
          <w:sz w:val="28"/>
          <w:szCs w:val="28"/>
          <w:highlight w:val="black"/>
          <w:rtl/>
        </w:rPr>
        <w:t>حاملة المشروع</w:t>
      </w:r>
      <w:r w:rsidRPr="00134D58">
        <w:rPr>
          <w:b/>
          <w:bCs/>
          <w:color w:val="FFFFFF"/>
          <w:sz w:val="28"/>
          <w:szCs w:val="28"/>
          <w:highlight w:val="black"/>
        </w:rPr>
        <w:t xml:space="preserve"> </w:t>
      </w:r>
      <w:bookmarkStart w:id="2" w:name="_GoBack"/>
      <w:r w:rsidRPr="00EB5C52">
        <w:rPr>
          <w:rFonts w:ascii="TTFF4BBF90t00" w:cs="Simplified Arabic" w:hint="cs"/>
          <w:b/>
          <w:bCs/>
          <w:color w:val="FFFFFF"/>
          <w:sz w:val="28"/>
          <w:szCs w:val="28"/>
          <w:highlight w:val="black"/>
          <w:rtl/>
          <w:lang w:bidi="ar-DZ"/>
        </w:rPr>
        <w:t xml:space="preserve">شهادة </w:t>
      </w:r>
      <w:r>
        <w:rPr>
          <w:rFonts w:ascii="TTFF4BBF90t00" w:cs="Simplified Arabic" w:hint="cs"/>
          <w:b/>
          <w:bCs/>
          <w:color w:val="FFFFFF"/>
          <w:sz w:val="28"/>
          <w:szCs w:val="28"/>
          <w:highlight w:val="black"/>
          <w:rtl/>
          <w:lang w:bidi="ar-DZ"/>
        </w:rPr>
        <w:t xml:space="preserve">المؤسسة </w:t>
      </w:r>
      <w:bookmarkEnd w:id="2"/>
      <w:r>
        <w:rPr>
          <w:rFonts w:ascii="TTFF4BBF90t00" w:cs="Simplified Arabic" w:hint="cs"/>
          <w:b/>
          <w:bCs/>
          <w:color w:val="FFFFFF"/>
          <w:sz w:val="28"/>
          <w:szCs w:val="28"/>
          <w:highlight w:val="black"/>
          <w:rtl/>
          <w:lang w:bidi="ar-DZ"/>
        </w:rPr>
        <w:t>أو المؤسسات الاقتصادية والاجتماعية</w:t>
      </w:r>
      <w:r w:rsidRPr="00A10368">
        <w:rPr>
          <w:rFonts w:ascii="TTFF4BBF90t00" w:cs="Simplified Arabic" w:hint="cs"/>
          <w:b/>
          <w:bCs/>
          <w:color w:val="FFFFFF"/>
          <w:sz w:val="28"/>
          <w:szCs w:val="28"/>
          <w:highlight w:val="black"/>
          <w:rtl/>
          <w:lang w:bidi="ar-DZ"/>
        </w:rPr>
        <w:t xml:space="preserve"> </w:t>
      </w:r>
    </w:p>
    <w:p w14:paraId="2B8A4C55" w14:textId="77777777" w:rsidR="00DE32CE" w:rsidRDefault="00DE32CE" w:rsidP="00DE32CE">
      <w:pPr>
        <w:pStyle w:val="NoSpacing"/>
        <w:jc w:val="center"/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المؤ</w:t>
      </w:r>
      <w:r w:rsidRPr="00EC0657">
        <w:rPr>
          <w:rFonts w:hint="cs"/>
          <w:b/>
          <w:bCs/>
          <w:i/>
          <w:iCs/>
          <w:sz w:val="28"/>
          <w:szCs w:val="28"/>
          <w:rtl/>
          <w:lang w:bidi="ar-DZ"/>
        </w:rPr>
        <w:t>سسة</w:t>
      </w:r>
    </w:p>
    <w:p w14:paraId="739F16B1" w14:textId="77777777" w:rsidR="00DE32CE" w:rsidRDefault="00DE32CE" w:rsidP="00DE32CE">
      <w:pPr>
        <w:pStyle w:val="NoSpacing"/>
        <w:jc w:val="center"/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العنوان</w:t>
      </w:r>
    </w:p>
    <w:p w14:paraId="39367EE2" w14:textId="77777777" w:rsidR="00DE32CE" w:rsidRPr="00EC0657" w:rsidRDefault="00DE32CE" w:rsidP="00DE32CE">
      <w:pPr>
        <w:pStyle w:val="NoSpacing"/>
        <w:jc w:val="center"/>
        <w:rPr>
          <w:b/>
          <w:bCs/>
          <w:i/>
          <w:iCs/>
          <w:sz w:val="28"/>
          <w:szCs w:val="28"/>
          <w:rtl/>
          <w:lang w:bidi="ar-DZ"/>
        </w:rPr>
      </w:pPr>
    </w:p>
    <w:p w14:paraId="7AAE843B" w14:textId="77777777" w:rsidR="00DE32CE" w:rsidRDefault="00DE32CE" w:rsidP="00DE32CE">
      <w:pPr>
        <w:pStyle w:val="NoSpacing"/>
        <w:jc w:val="center"/>
        <w:rPr>
          <w:b/>
          <w:bCs/>
          <w:i/>
          <w:iCs/>
          <w:color w:val="FFFFFF"/>
          <w:sz w:val="28"/>
          <w:szCs w:val="28"/>
          <w:lang w:bidi="ar-DZ"/>
        </w:rPr>
      </w:pPr>
    </w:p>
    <w:p w14:paraId="1413CD5D" w14:textId="77777777" w:rsidR="00DE32CE" w:rsidRPr="00134D58" w:rsidRDefault="00DE32CE" w:rsidP="00DE32CE">
      <w:pPr>
        <w:pStyle w:val="NoSpacing"/>
        <w:jc w:val="right"/>
        <w:rPr>
          <w:rFonts w:cs="Times New Roman"/>
          <w:b/>
          <w:bCs/>
          <w:sz w:val="28"/>
          <w:szCs w:val="28"/>
          <w:lang w:bidi="ar-DZ"/>
        </w:rPr>
      </w:pPr>
      <w:r w:rsidRPr="001C36E7">
        <w:rPr>
          <w:rFonts w:ascii="TTFF4BBF90t00" w:cs="Simplified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5703F" wp14:editId="001FF9FB">
                <wp:simplePos x="0" y="0"/>
                <wp:positionH relativeFrom="column">
                  <wp:posOffset>233045</wp:posOffset>
                </wp:positionH>
                <wp:positionV relativeFrom="paragraph">
                  <wp:posOffset>27305</wp:posOffset>
                </wp:positionV>
                <wp:extent cx="4691380" cy="186055"/>
                <wp:effectExtent l="8890" t="10795" r="5080" b="1270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5CA11" id="Rectangle à coins arrondis 18" o:spid="_x0000_s1026" style="position:absolute;margin-left:18.35pt;margin-top:2.15pt;width:369.4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SzSQIAAIMEAAAOAAAAZHJzL2Uyb0RvYy54bWysVFFu1DAQ/UfiDpb/aZJ2m+5GzVZVSxFS&#10;gYrCAWZtZ2NwPMb2brY9DXfhYkycdNkCX4h8WB7PzPPMe56cX+w6w7bKB4225sVRzpmyAqW265p/&#10;/nTzas5ZiGAlGLSq5g8q8IvlyxfnvavUMbZopPKMQGyoelfzNkZXZVkQreogHKFTlpwN+g4imX6d&#10;SQ89oXcmO87zMuvRS+dRqBDo9Hp08mXCbxol4oemCSoyU3OqLabVp3U1rNnyHKq1B9dqMZUB/1BF&#10;B9rSpXuoa4jANl7/AdVp4TFgE48Edhk2jRYq9UDdFPlv3dy34FTqhcgJbk9T+H+w4v32zjMtSTtS&#10;ykJHGn0k1sCujWI/vjOB2gYG3qOVOjCKIsp6FyrKvHd3fmg6uFsUXwOzeNVSorqk6L5VIKnQYojP&#10;niUMRqBUturfoaQLYRMxsbdrfDcAEi9sl0R62IukdpEJOpyVi+JkTloK8hXzMj89TVdA9ZTtfIhv&#10;FHZs2NTc48bKoad0BWxvQ0xKyaldkF84azpDum/BsKIsy7MJcQrOoHrCTO2i0fJGG5MMv15dGc8o&#10;teY36ZuSw2GYsayv+eKkzFMVz3zhECJP398gOh1pVIzuaj7fB0E18PzayvSQI2gz7qlkYyfiB65H&#10;zVYoH4h3j+Mc0NzSpkX/yFlPM1Dz8G0DXnFm3lrSblHMZsPQJGN2enZMhj/0rA49YAVB1VxEz9lo&#10;XMVx1DbO63VLdxWpe4uXpHij49PTGOuayqWXTrtno3Rop6hf/47lTwAAAP//AwBQSwMEFAAGAAgA&#10;AAAhAKxY70ndAAAABwEAAA8AAABkcnMvZG93bnJldi54bWxMjs1OwzAQhO9IvIO1SFwq6rShSRXi&#10;VAgJkDhBAImjE2+TCHsdYrcNb89yguP8aOYrd7Oz4ohTGDwpWC0TEEitNwN1Ct5e76+2IELUZLT1&#10;hAq+McCuOj8rdWH8iV7wWMdO8AiFQivoYxwLKUPbo9Nh6UckzvZ+cjqynDppJn3icWflOkky6fRA&#10;/NDrEe96bD/rg1NgP9bPi8UWs4f6sZn27ZNbfb07pS4v5tsbEBHn+FeGX3xGh4qZGn8gE4RVkGY5&#10;NxVcpyA4zvPNBkTDfpqBrEr5n7/6AQAA//8DAFBLAQItABQABgAIAAAAIQC2gziS/gAAAOEBAAAT&#10;AAAAAAAAAAAAAAAAAAAAAABbQ29udGVudF9UeXBlc10ueG1sUEsBAi0AFAAGAAgAAAAhADj9If/W&#10;AAAAlAEAAAsAAAAAAAAAAAAAAAAALwEAAF9yZWxzLy5yZWxzUEsBAi0AFAAGAAgAAAAhADv2VLNJ&#10;AgAAgwQAAA4AAAAAAAAAAAAAAAAALgIAAGRycy9lMm9Eb2MueG1sUEsBAi0AFAAGAAgAAAAhAKxY&#10;70ndAAAABwEAAA8AAAAAAAAAAAAAAAAAowQAAGRycy9kb3ducmV2LnhtbFBLBQYAAAAABAAEAPMA&#10;AACtBQAAAAA=&#10;" strokeweight=".26mm">
                <v:stroke joinstyle="miter"/>
              </v:roundrect>
            </w:pict>
          </mc:Fallback>
        </mc:AlternateContent>
      </w:r>
      <w:r w:rsidRPr="00A10368">
        <w:rPr>
          <w:rFonts w:ascii="TTFF4BBF90t00" w:cs="Simplified Arabic" w:hint="cs"/>
          <w:rtl/>
          <w:lang w:bidi="ar-DZ"/>
        </w:rPr>
        <w:t>أنا الممضي أسفله:</w:t>
      </w:r>
    </w:p>
    <w:p w14:paraId="56BA1B10" w14:textId="77777777" w:rsidR="00DE32CE" w:rsidRPr="006221B5" w:rsidRDefault="00DE32CE" w:rsidP="00DE32CE">
      <w:pPr>
        <w:spacing w:after="60" w:line="240" w:lineRule="auto"/>
        <w:jc w:val="both"/>
        <w:rPr>
          <w:sz w:val="18"/>
          <w:szCs w:val="18"/>
        </w:rPr>
      </w:pPr>
    </w:p>
    <w:p w14:paraId="3CAD0A15" w14:textId="77777777" w:rsidR="00DE32CE" w:rsidRDefault="00DE32CE" w:rsidP="00DE32CE">
      <w:pPr>
        <w:autoSpaceDE w:val="0"/>
        <w:autoSpaceDN w:val="0"/>
        <w:adjustRightInd w:val="0"/>
        <w:spacing w:after="0"/>
        <w:jc w:val="right"/>
        <w:rPr>
          <w:rFonts w:ascii="TTFF4BBF90t00" w:cs="Simplified Arabic"/>
          <w:noProof/>
          <w:rtl/>
        </w:rPr>
      </w:pPr>
      <w:r w:rsidRPr="001C36E7">
        <w:rPr>
          <w:rFonts w:ascii="TTFF4BBF90t00"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5C489" wp14:editId="6F119801">
                <wp:simplePos x="0" y="0"/>
                <wp:positionH relativeFrom="column">
                  <wp:posOffset>233045</wp:posOffset>
                </wp:positionH>
                <wp:positionV relativeFrom="paragraph">
                  <wp:posOffset>56515</wp:posOffset>
                </wp:positionV>
                <wp:extent cx="4691380" cy="186055"/>
                <wp:effectExtent l="8890" t="10795" r="5080" b="1270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763C2" id="Rectangle à coins arrondis 19" o:spid="_x0000_s1026" style="position:absolute;margin-left:18.35pt;margin-top:4.45pt;width:369.4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OKSQIAAIMEAAAOAAAAZHJzL2Uyb0RvYy54bWysVFFu1DAQ/UfiDpb/aZJ2m+5GzVZVSxFS&#10;gYrCAWZtZ2OwPcH2brY9DXfhYkycdNkCX4h8WB7PzPPMe56cX+ysYVvlg0ZX8+Io50w5gVK7dc0/&#10;f7p5NecsRHASDDpV8wcV+MXy5YvzvqvUMbZopPKMQFyo+q7mbYxdlWVBtMpCOMJOOXI26C1EMv06&#10;kx56QrcmO87zMuvRy86jUCHQ6fXo5MuE3zRKxA9NE1RkpuZUW0yrT+tqWLPlOVRrD12rxVQG/EMV&#10;FrSjS/dQ1xCBbbz+A8pq4TFgE48E2gybRguVeqBuivy3bu5b6FTqhcgJ3Z6m8P9gxfvtnWdaknYL&#10;zhxY0ugjsQZubRT78Z0J1C4w8B6d1IFRFFHWd6GizPvuzg9Nh+4WxdfAHF61lKguKbpvFUgqtBji&#10;s2cJgxEola36dyjpQthETOztGm8HQOKF7ZJID3uR1C4yQYezclGczElLQb5iXuanp+kKqJ6yOx/i&#10;G4WWDZuae9w4OfSUroDtbYhJKTm1C/ILZ401pPsWDCvKsjybEKfgDKonzNQuGi1vtDHJ8OvVlfGM&#10;Umt+k74pORyGGcf6mi9OyjxV8cwXDiHy9P0NwupIo2K0rfl8HwTVwPNrJ9NDjqDNuKeSjZuIH7ge&#10;NVuhfCDePY5zQHNLmxb9I2c9zUDNw7cNeMWZeetIu0Uxmw1Dk4zZ6dkxGf7Qszr0gBMEVXMRPWej&#10;cRXHUdt0Xq9buqtI3Tu8JMUbHZ+exljXVC69dNo9G6VDO0X9+ncsfwIAAP//AwBQSwMEFAAGAAgA&#10;AAAhALIrMKHdAAAABwEAAA8AAABkcnMvZG93bnJldi54bWxMjktLw0AUhfeC/2G4gptiJ400iTGT&#10;IoIKrmpsweUkc5sE5xFnpm38915XujwPzvmqzWw0O6EPo7MCVssEGNrOqdH2AnbvTzcFsBClVVI7&#10;iwK+McCmvryoZKnc2b7hqYk9oxEbSilgiHEqOQ/dgEaGpZvQUnZw3shI0vdceXmmcaN5miQZN3K0&#10;9DDICR8H7D6boxGgP9LtYlFg9ty8tP7QvZrV194IcX01P9wDizjHvzL84hM61MTUuqNVgWkBt1lO&#10;TQHFHTCK83y9BtaSX6TA64r/569/AAAA//8DAFBLAQItABQABgAIAAAAIQC2gziS/gAAAOEBAAAT&#10;AAAAAAAAAAAAAAAAAAAAAABbQ29udGVudF9UeXBlc10ueG1sUEsBAi0AFAAGAAgAAAAhADj9If/W&#10;AAAAlAEAAAsAAAAAAAAAAAAAAAAALwEAAF9yZWxzLy5yZWxzUEsBAi0AFAAGAAgAAAAhAB34U4pJ&#10;AgAAgwQAAA4AAAAAAAAAAAAAAAAALgIAAGRycy9lMm9Eb2MueG1sUEsBAi0AFAAGAAgAAAAhALIr&#10;MKHdAAAABwEAAA8AAAAAAAAAAAAAAAAAowQAAGRycy9kb3ducmV2LnhtbFBLBQYAAAAABAAEAPMA&#10;AACtBQAAAAA=&#10;" strokeweight=".26mm">
                <v:stroke joinstyle="miter"/>
              </v:roundrect>
            </w:pict>
          </mc:Fallback>
        </mc:AlternateContent>
      </w:r>
      <w:r>
        <w:rPr>
          <w:rFonts w:ascii="TTFF4BBF90t00" w:cs="Simplified Arabic" w:hint="cs"/>
          <w:noProof/>
          <w:rtl/>
        </w:rPr>
        <w:t xml:space="preserve">رئيس مؤسسة </w:t>
      </w:r>
    </w:p>
    <w:p w14:paraId="5568963A" w14:textId="77777777" w:rsidR="00DE32CE" w:rsidRDefault="00DE32CE" w:rsidP="00DE32CE">
      <w:pPr>
        <w:autoSpaceDE w:val="0"/>
        <w:autoSpaceDN w:val="0"/>
        <w:adjustRightInd w:val="0"/>
        <w:spacing w:after="0"/>
        <w:jc w:val="right"/>
        <w:rPr>
          <w:rFonts w:ascii="TTFF4BBF90t00" w:cs="Simplified Arabic"/>
          <w:sz w:val="28"/>
          <w:szCs w:val="28"/>
          <w:rtl/>
          <w:lang w:bidi="ar-DZ"/>
        </w:rPr>
      </w:pPr>
    </w:p>
    <w:p w14:paraId="28581DAB" w14:textId="77777777" w:rsidR="00DE32CE" w:rsidRDefault="00DE32CE" w:rsidP="00DE32CE">
      <w:pPr>
        <w:autoSpaceDE w:val="0"/>
        <w:autoSpaceDN w:val="0"/>
        <w:adjustRightInd w:val="0"/>
        <w:spacing w:after="0"/>
        <w:jc w:val="right"/>
        <w:rPr>
          <w:rFonts w:ascii="TTFF4BBF90t00" w:cs="Simplified Arabic"/>
          <w:lang w:bidi="ar-DZ"/>
        </w:rPr>
      </w:pPr>
      <w:r>
        <w:rPr>
          <w:rFonts w:ascii="TTFF4BBF90t00" w:cs="Simplified Arabic" w:hint="cs"/>
          <w:rtl/>
          <w:lang w:bidi="ar-DZ"/>
        </w:rPr>
        <w:t xml:space="preserve">أصرح أن إشكالية </w:t>
      </w:r>
      <w:r w:rsidRPr="003C7172">
        <w:rPr>
          <w:rFonts w:ascii="TTFF4BBF90t00" w:cs="Simplified Arabic" w:hint="cs"/>
          <w:rtl/>
          <w:lang w:bidi="ar-DZ"/>
        </w:rPr>
        <w:t>مشروع</w:t>
      </w:r>
      <w:r>
        <w:rPr>
          <w:rFonts w:ascii="TTFF4BBF90t00" w:cs="Simplified Arabic" w:hint="cs"/>
          <w:rtl/>
          <w:lang w:bidi="ar-DZ"/>
        </w:rPr>
        <w:t xml:space="preserve"> ال</w:t>
      </w:r>
      <w:r w:rsidRPr="003C7172">
        <w:rPr>
          <w:rFonts w:ascii="TTFF4BBF90t00" w:cs="Simplified Arabic" w:hint="cs"/>
          <w:rtl/>
          <w:lang w:bidi="ar-DZ"/>
        </w:rPr>
        <w:t>بحث بعنوان:</w:t>
      </w:r>
    </w:p>
    <w:p w14:paraId="5776E07E" w14:textId="77777777" w:rsidR="00DE32CE" w:rsidRDefault="00DE32CE" w:rsidP="00DE32CE">
      <w:pPr>
        <w:spacing w:before="120" w:after="60" w:line="240" w:lineRule="auto"/>
        <w:rPr>
          <w:sz w:val="18"/>
          <w:szCs w:val="18"/>
          <w:lang w:bidi="ar-DZ"/>
        </w:rPr>
      </w:pPr>
    </w:p>
    <w:p w14:paraId="068F2488" w14:textId="77777777" w:rsidR="00DE32CE" w:rsidRDefault="00DE32CE" w:rsidP="00DE32CE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5D98" wp14:editId="7C70542D">
                <wp:simplePos x="0" y="0"/>
                <wp:positionH relativeFrom="column">
                  <wp:posOffset>233045</wp:posOffset>
                </wp:positionH>
                <wp:positionV relativeFrom="paragraph">
                  <wp:posOffset>8890</wp:posOffset>
                </wp:positionV>
                <wp:extent cx="5755005" cy="214630"/>
                <wp:effectExtent l="8890" t="12700" r="8255" b="1079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21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3CCD" id="Rectangle à coins arrondis 20" o:spid="_x0000_s1026" style="position:absolute;margin-left:18.35pt;margin-top:.7pt;width:453.1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EjSgIAAIMEAAAOAAAAZHJzL2Uyb0RvYy54bWysVF1uEzEQfkfiDpbf6e6mSdquuqmqliKk&#10;AhWFA0xsb9bgP8ZONu1puAsXY9abhhR4QuyD5fHMfP7mG8+eX2ytYRuFUXvX8Oqo5Ew54aV2q4Z/&#10;/nTz6pSzmMBJMN6phj+oyC8WL1+c96FWE995IxUyAnGx7kPDu5RCXRRRdMpCPPJBOXK2Hi0kMnFV&#10;SISe0K0pJmU5L3qPMqAXKkY6vR6dfJHx21aJ9KFto0rMNJy4pbxiXpfDWizOoV4hhE6LHQ34BxYW&#10;tKNL91DXkICtUf8BZbVAH32bjoS3hW9bLVSugaqpyt+que8gqFwLiRPDXqb4/2DF+80dMi0bPiF5&#10;HFjq0UdSDdzKKPbjOxNeu8gA0TupI6MokqwPsabM+3CHQ9Ex3HrxNTLnrzpKVJcU3XcKJBGthvji&#10;WcJgREply/6dl3QhrJPP6m1btAMg6cK2uUkP+yapbWKCDmcns1lZzjgT5JtU0/lxplRA/ZQdMKY3&#10;yls2bBqOfu3kUFO+Aja3MeVOyV25IL9w1lpDfd+AYdV8Pj/JpKHeBRP2E2Yu1xstb7Qx2cDV8sog&#10;o9SG3+RvlxwPw4xjfcPPjudlZvHMFw8hyvz9DcLqRKNitG346T4I6kHn107mh5xAm3FPlI3bCT9o&#10;PfZs6eUD6Y5+nAOaW9p0Hh8562kGGh6/rQEVZ+ato96dVdPpMDTZmM5OhieCh57loQecIKiGi4Sc&#10;jcZVGkdtHVCvOrqrytU7f0kdb3V6ehojrx1deum0ezZKh3aO+vXvWPwEAAD//wMAUEsDBBQABgAI&#10;AAAAIQBF6/qI3gAAAAcBAAAPAAAAZHJzL2Rvd25yZXYueG1sTI/BTsMwEETvSPyDtUhcKuo0LaGE&#10;OBVCAiROkBaJoxNvkwh7HWK3DX/PcoLjzoxm3xSbyVlxxDH0nhQs5gkIpMabnloFu+3j1RpEiJqM&#10;tp5QwTcG2JTnZ4XOjT/RGx6r2AouoZBrBV2MQy5laDp0Osz9gMTe3o9ORz7HVppRn7jcWZkmSSad&#10;7ok/dHrAhw6bz+rgFNiP9HU2W2P2VD3X4755cYuvd6fU5cV0fwci4hT/wvCLz+hQMlPtD2SCsAqW&#10;2Q0nWV+BYPt2teRpNevXKciykP/5yx8AAAD//wMAUEsBAi0AFAAGAAgAAAAhALaDOJL+AAAA4QEA&#10;ABMAAAAAAAAAAAAAAAAAAAAAAFtDb250ZW50X1R5cGVzXS54bWxQSwECLQAUAAYACAAAACEAOP0h&#10;/9YAAACUAQAACwAAAAAAAAAAAAAAAAAvAQAAX3JlbHMvLnJlbHNQSwECLQAUAAYACAAAACEAXirB&#10;I0oCAACDBAAADgAAAAAAAAAAAAAAAAAuAgAAZHJzL2Uyb0RvYy54bWxQSwECLQAUAAYACAAAACEA&#10;Rev6iN4AAAAHAQAADwAAAAAAAAAAAAAAAACkBAAAZHJzL2Rvd25yZXYueG1sUEsFBgAAAAAEAAQA&#10;8wAAAK8FAAAAAA==&#10;" strokeweight=".26mm">
                <v:stroke joinstyle="miter"/>
              </v:roundrect>
            </w:pict>
          </mc:Fallback>
        </mc:AlternateContent>
      </w:r>
    </w:p>
    <w:p w14:paraId="3C793851" w14:textId="77777777" w:rsidR="00DE32CE" w:rsidRDefault="00DE32CE" w:rsidP="00DE32CE">
      <w:pPr>
        <w:autoSpaceDE w:val="0"/>
        <w:autoSpaceDN w:val="0"/>
        <w:adjustRightInd w:val="0"/>
        <w:spacing w:after="0"/>
        <w:jc w:val="right"/>
        <w:rPr>
          <w:rFonts w:ascii="TTFF4BBF90t00" w:cs="Simplified Arabic"/>
          <w:rtl/>
          <w:lang w:bidi="ar-DZ"/>
        </w:rPr>
      </w:pPr>
    </w:p>
    <w:p w14:paraId="11725D23" w14:textId="77777777" w:rsidR="00DE32CE" w:rsidRDefault="00DE32CE" w:rsidP="00DE32CE">
      <w:pPr>
        <w:autoSpaceDE w:val="0"/>
        <w:autoSpaceDN w:val="0"/>
        <w:adjustRightInd w:val="0"/>
        <w:spacing w:after="0"/>
        <w:jc w:val="right"/>
        <w:rPr>
          <w:rFonts w:ascii="TTFF4BBF90t00" w:cs="Simplified Arabic"/>
          <w:rtl/>
          <w:lang w:bidi="ar-DZ"/>
        </w:rPr>
      </w:pPr>
      <w:r>
        <w:rPr>
          <w:rFonts w:ascii="TTFF4BBF90t00" w:cs="Simplified Arabic" w:hint="cs"/>
          <w:rtl/>
          <w:lang w:bidi="ar-DZ"/>
        </w:rPr>
        <w:t>قد تم اقتراحه من قبل مؤسستنا</w:t>
      </w:r>
    </w:p>
    <w:p w14:paraId="6B6BB5CB" w14:textId="77777777" w:rsidR="00DE32CE" w:rsidRDefault="00DE32CE" w:rsidP="00DE32CE">
      <w:pPr>
        <w:autoSpaceDE w:val="0"/>
        <w:autoSpaceDN w:val="0"/>
        <w:adjustRightInd w:val="0"/>
        <w:spacing w:after="0"/>
        <w:jc w:val="right"/>
        <w:rPr>
          <w:rFonts w:ascii="TTFF4BBF90t00" w:cs="Simplified Arabic"/>
          <w:b/>
          <w:bCs/>
          <w:rtl/>
          <w:lang w:bidi="ar-DZ"/>
        </w:rPr>
      </w:pPr>
    </w:p>
    <w:p w14:paraId="1E2A21C9" w14:textId="77777777" w:rsidR="00DE32CE" w:rsidRDefault="00DE32CE" w:rsidP="00DE32CE">
      <w:pPr>
        <w:spacing w:after="0" w:line="240" w:lineRule="auto"/>
        <w:jc w:val="right"/>
        <w:outlineLvl w:val="0"/>
        <w:rPr>
          <w:rFonts w:eastAsia="TTFF4B5120t00" w:cs="Simplified Arabic"/>
          <w:lang w:bidi="ar-DZ"/>
        </w:rPr>
      </w:pPr>
      <w:bookmarkStart w:id="3" w:name="_Toc70949061"/>
      <w:r>
        <w:rPr>
          <w:rFonts w:eastAsia="TTFF4B5120t00" w:cs="Simplified Arab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A38E2" wp14:editId="2C451DBB">
                <wp:simplePos x="0" y="0"/>
                <wp:positionH relativeFrom="column">
                  <wp:posOffset>114300</wp:posOffset>
                </wp:positionH>
                <wp:positionV relativeFrom="paragraph">
                  <wp:posOffset>222250</wp:posOffset>
                </wp:positionV>
                <wp:extent cx="4303395" cy="161290"/>
                <wp:effectExtent l="13970" t="6350" r="6985" b="1333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3395" cy="161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F1661" id="Rectangle à coins arrondis 21" o:spid="_x0000_s1026" style="position:absolute;margin-left:9pt;margin-top:17.5pt;width:338.8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65TQIAAIMEAAAOAAAAZHJzL2Uyb0RvYy54bWysVFFuEzEQ/UfiDpb/6e4maWhW3VRVSxFS&#10;gYrCARzbmzXYHjN2simn4S5cjFlvGlLgC+EPy+OZeZ73ZmfPL3bOsq3GaMA3vDopOdNegjJ+3fBP&#10;H29enHEWk/BKWPC64Q868ovl82fnfaj1BDqwSiMjEB/rPjS8SynURRFlp52IJxC0J2cL6EQiE9eF&#10;QtETurPFpCznRQ+oAoLUMdLt9ejky4zftlqm920bdWK24VRbyjvmfTXsxfJc1GsUoTNyX4b4hyqc&#10;MJ4ePUBdiyTYBs0fUM5IhAhtOpHgCmhbI3XmQGyq8jc2950IOnMhcWI4yBT/H6x8t71DZlTDJxVn&#10;Xjjq0QdSTfi11ezHdybB+MgEInhlIqMokqwPsabM+3CHA+kYbkF+iczDVUeJ+pKi+04LRYXm+OJJ&#10;wmBESmWr/i0oelBsEmT1di26AZB0YbvcpIdDk/QuMUmXs2k5nS5OOZPkq+bVZJG7WIj6MTtgTK81&#10;ODYcGo6w8WrglJ8Q29uYcqfUnq5QnzlrnaW+b4Vl1Xw+fzmQJMR9MJ0eMTNdsEbdGGuzgevVlUVG&#10;qQ2/yWufHI/DrGd9wxfTeZmreOKLxxBlXn+DcCbRqFjjGn52CBL1oPMrr/KHnISx45lKtp44PGo9&#10;9mwF6oF0RxjngOaWDh3gN856moGGx68bgZoz+8ZT7xbVbDYMTTZmpy8nZOCxZ3XsEV4SVMNlQs5G&#10;4yqNo7YJaNYdvVVl9h4uqeOtSYPKQ4VjXXuDvvQs/n4qh1E6tnPUr3/H8icAAAD//wMAUEsDBBQA&#10;BgAIAAAAIQDFBgQY3wAAAAgBAAAPAAAAZHJzL2Rvd25yZXYueG1sTI9BT8MwDIXvSPyHyEhcpi3d&#10;YKWUphNCAqSdoAOJY9p4bUXjlCTbyr/HnOBkPz3r+XvFZrKDOKIPvSMFy0UCAqlxpqdWwdvucZ6B&#10;CFGT0YMjVPCNATbl+Vmhc+NO9IrHKraCQyjkWkEX45hLGZoOrQ4LNyKxt3fe6sjSt9J4feJwO8hV&#10;kqTS6p74Q6dHfOiw+awOVsHwsXqZzTJMn6rn2u+brV1+vVulLi+m+zsQEaf4dwy/+IwOJTPV7kAm&#10;iIF1xlWigqs1T/bT2/UNiJqX5BpkWcj/BcofAAAA//8DAFBLAQItABQABgAIAAAAIQC2gziS/gAA&#10;AOEBAAATAAAAAAAAAAAAAAAAAAAAAABbQ29udGVudF9UeXBlc10ueG1sUEsBAi0AFAAGAAgAAAAh&#10;ADj9If/WAAAAlAEAAAsAAAAAAAAAAAAAAAAALwEAAF9yZWxzLy5yZWxzUEsBAi0AFAAGAAgAAAAh&#10;AKe3vrlNAgAAgwQAAA4AAAAAAAAAAAAAAAAALgIAAGRycy9lMm9Eb2MueG1sUEsBAi0AFAAGAAgA&#10;AAAhAMUGBBjfAAAACAEAAA8AAAAAAAAAAAAAAAAApwQAAGRycy9kb3ducmV2LnhtbFBLBQYAAAAA&#10;BAAEAPMAAACzBQAAAAA=&#10;" strokeweight=".26mm">
                <v:stroke joinstyle="miter"/>
              </v:roundrect>
            </w:pict>
          </mc:Fallback>
        </mc:AlternateContent>
      </w:r>
      <w:r>
        <w:rPr>
          <w:rFonts w:eastAsia="TTFF4B5120t00" w:cs="Simplified Arabic" w:hint="cs"/>
          <w:rtl/>
          <w:lang w:bidi="ar-DZ"/>
        </w:rPr>
        <w:t>وأن النتائج المنتظرة تساهم في حل انشغالات المؤسسة</w:t>
      </w:r>
      <w:bookmarkEnd w:id="3"/>
    </w:p>
    <w:p w14:paraId="515EEB5E" w14:textId="77777777" w:rsidR="00DE32CE" w:rsidRDefault="00DE32CE" w:rsidP="00DE32CE">
      <w:pPr>
        <w:spacing w:after="0" w:line="240" w:lineRule="auto"/>
        <w:outlineLvl w:val="0"/>
        <w:rPr>
          <w:b/>
          <w:bCs/>
          <w:i/>
          <w:iCs/>
          <w:sz w:val="18"/>
          <w:szCs w:val="18"/>
          <w:rtl/>
        </w:rPr>
      </w:pPr>
    </w:p>
    <w:p w14:paraId="41785CB3" w14:textId="77777777" w:rsidR="00DE32CE" w:rsidRPr="005F619C" w:rsidRDefault="00DE32CE" w:rsidP="00DE32CE">
      <w:pPr>
        <w:spacing w:after="0" w:line="240" w:lineRule="auto"/>
        <w:outlineLvl w:val="0"/>
        <w:rPr>
          <w:b/>
          <w:bCs/>
          <w:i/>
          <w:iCs/>
          <w:sz w:val="18"/>
          <w:szCs w:val="18"/>
        </w:rPr>
      </w:pPr>
    </w:p>
    <w:p w14:paraId="418919EA" w14:textId="77777777" w:rsidR="00DE32CE" w:rsidRDefault="00DE32CE" w:rsidP="00DE32CE">
      <w:pPr>
        <w:autoSpaceDE w:val="0"/>
        <w:autoSpaceDN w:val="0"/>
        <w:adjustRightInd w:val="0"/>
        <w:rPr>
          <w:sz w:val="18"/>
          <w:szCs w:val="18"/>
          <w:rtl/>
        </w:rPr>
      </w:pPr>
    </w:p>
    <w:p w14:paraId="43B40C83" w14:textId="77777777" w:rsidR="00DE32CE" w:rsidRDefault="00DE32CE" w:rsidP="00DE32CE">
      <w:pPr>
        <w:autoSpaceDE w:val="0"/>
        <w:autoSpaceDN w:val="0"/>
        <w:adjustRightInd w:val="0"/>
        <w:rPr>
          <w:rFonts w:cs="Times New Roman"/>
          <w:sz w:val="18"/>
          <w:szCs w:val="18"/>
          <w:rtl/>
        </w:rPr>
      </w:pPr>
      <w:r w:rsidRPr="006221B5">
        <w:rPr>
          <w:sz w:val="18"/>
          <w:szCs w:val="18"/>
        </w:rPr>
        <w:t xml:space="preserve">………………………..     </w:t>
      </w:r>
      <w:r>
        <w:rPr>
          <w:rFonts w:cs="Times New Roman" w:hint="cs"/>
          <w:sz w:val="18"/>
          <w:szCs w:val="18"/>
          <w:rtl/>
        </w:rPr>
        <w:t>في</w:t>
      </w:r>
      <w:r>
        <w:rPr>
          <w:sz w:val="18"/>
          <w:szCs w:val="18"/>
        </w:rPr>
        <w:t xml:space="preserve">  ……………………………….………</w:t>
      </w:r>
      <w:r>
        <w:rPr>
          <w:rFonts w:cs="Times New Roman" w:hint="cs"/>
          <w:sz w:val="18"/>
          <w:szCs w:val="18"/>
          <w:rtl/>
        </w:rPr>
        <w:t>ب</w:t>
      </w:r>
    </w:p>
    <w:p w14:paraId="6D50C3A5" w14:textId="77777777" w:rsidR="00DE32CE" w:rsidRDefault="00DE32CE" w:rsidP="00DE32CE">
      <w:pPr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  <w:rtl/>
        </w:rPr>
      </w:pPr>
      <w:r w:rsidRPr="00DC3686">
        <w:rPr>
          <w:rFonts w:cs="Arial" w:hint="cs"/>
          <w:b/>
          <w:bCs/>
          <w:i/>
          <w:iCs/>
          <w:sz w:val="18"/>
          <w:szCs w:val="18"/>
          <w:rtl/>
        </w:rPr>
        <w:t>مصادقة رئيس</w:t>
      </w:r>
      <w:r>
        <w:rPr>
          <w:rFonts w:cs="Arial" w:hint="cs"/>
          <w:b/>
          <w:bCs/>
          <w:i/>
          <w:iCs/>
          <w:sz w:val="18"/>
          <w:szCs w:val="18"/>
          <w:rtl/>
        </w:rPr>
        <w:t xml:space="preserve"> ال</w:t>
      </w:r>
      <w:r w:rsidRPr="00DC3686">
        <w:rPr>
          <w:rFonts w:cs="Arial" w:hint="cs"/>
          <w:b/>
          <w:bCs/>
          <w:i/>
          <w:iCs/>
          <w:sz w:val="18"/>
          <w:szCs w:val="18"/>
          <w:rtl/>
        </w:rPr>
        <w:t>مؤسسة</w:t>
      </w:r>
    </w:p>
    <w:p w14:paraId="4E6E8AC6" w14:textId="77777777" w:rsidR="00DE32CE" w:rsidRDefault="00DE32CE" w:rsidP="00DE32CE">
      <w:pPr>
        <w:autoSpaceDE w:val="0"/>
        <w:autoSpaceDN w:val="0"/>
        <w:adjustRightInd w:val="0"/>
        <w:ind w:firstLine="708"/>
        <w:rPr>
          <w:rFonts w:eastAsia="TTFF4B5120t00"/>
          <w:rtl/>
          <w:lang w:bidi="ar-DZ"/>
        </w:rPr>
      </w:pPr>
    </w:p>
    <w:p w14:paraId="01CEB543" w14:textId="77777777" w:rsidR="00DE32CE" w:rsidRDefault="00DE32CE" w:rsidP="00DE32CE">
      <w:pPr>
        <w:autoSpaceDE w:val="0"/>
        <w:autoSpaceDN w:val="0"/>
        <w:adjustRightInd w:val="0"/>
        <w:rPr>
          <w:rFonts w:eastAsia="TTFF4B5120t00"/>
          <w:rtl/>
          <w:lang w:bidi="ar-DZ"/>
        </w:rPr>
      </w:pPr>
    </w:p>
    <w:p w14:paraId="720C6AF5" w14:textId="77777777" w:rsidR="00DE32CE" w:rsidRPr="00E7321B" w:rsidRDefault="00DE32CE" w:rsidP="00DE32CE">
      <w:pPr>
        <w:pStyle w:val="Heading1"/>
        <w:spacing w:before="0"/>
        <w:jc w:val="center"/>
        <w:rPr>
          <w:rFonts w:ascii="Traditional Arabic" w:hAnsi="Traditional Arabic" w:cs="Traditional Arabic"/>
          <w:color w:val="auto"/>
          <w:sz w:val="32"/>
          <w:szCs w:val="32"/>
          <w:rtl/>
        </w:rPr>
      </w:pPr>
    </w:p>
    <w:p w14:paraId="61702BDF" w14:textId="77777777" w:rsidR="00DE32CE" w:rsidRPr="00E7321B" w:rsidRDefault="00DE32CE" w:rsidP="00DE32CE">
      <w:pPr>
        <w:bidi/>
        <w:rPr>
          <w:rFonts w:ascii="Traditional Arabic" w:hAnsi="Traditional Arabic" w:cs="Traditional Arabic"/>
          <w:sz w:val="32"/>
          <w:szCs w:val="32"/>
        </w:rPr>
      </w:pPr>
      <w:r w:rsidRPr="00EC0657">
        <w:rPr>
          <w:rFonts w:cs="Times New Roman" w:hint="cs"/>
          <w:b/>
          <w:bCs/>
          <w:i/>
          <w:iCs/>
          <w:sz w:val="18"/>
          <w:szCs w:val="18"/>
          <w:rtl/>
        </w:rPr>
        <w:t xml:space="preserve"> وفي حالة وجود عدة مؤسسات</w:t>
      </w:r>
      <w:r>
        <w:rPr>
          <w:rFonts w:cs="Times New Roman" w:hint="cs"/>
          <w:b/>
          <w:bCs/>
          <w:i/>
          <w:iCs/>
          <w:sz w:val="18"/>
          <w:szCs w:val="18"/>
          <w:rtl/>
        </w:rPr>
        <w:t xml:space="preserve"> اقتصادية واجتماعية مشاركة في المشروع يتم تخصيص لكل مؤسسة استمارة من هذا النوع</w:t>
      </w:r>
      <w:r w:rsidRPr="00EC0657">
        <w:rPr>
          <w:rFonts w:cs="Times New Roman" w:hint="cs"/>
          <w:b/>
          <w:bCs/>
          <w:i/>
          <w:iCs/>
          <w:sz w:val="18"/>
          <w:szCs w:val="18"/>
          <w:rtl/>
        </w:rPr>
        <w:t xml:space="preserve"> </w:t>
      </w:r>
    </w:p>
    <w:p w14:paraId="274FE5F3" w14:textId="77777777" w:rsidR="00DE32CE" w:rsidRDefault="00DE32CE" w:rsidP="00DE32CE"/>
    <w:p w14:paraId="3A63846A" w14:textId="77777777" w:rsidR="00E4003D" w:rsidRDefault="00E4003D"/>
    <w:sectPr w:rsidR="00E4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FF4BBF90t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3" w:usb1="00000000" w:usb2="00000000" w:usb3="00000000" w:csb0="00000041" w:csb1="00000000"/>
  </w:font>
  <w:font w:name="TTFF4B5120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22"/>
    <w:rsid w:val="00DB0622"/>
    <w:rsid w:val="00DE32CE"/>
    <w:rsid w:val="00E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6DB01-1D68-4AD2-8FB1-78221B45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2CE"/>
    <w:pPr>
      <w:spacing w:after="200" w:line="276" w:lineRule="auto"/>
    </w:pPr>
    <w:rPr>
      <w:rFonts w:eastAsiaTheme="minorEastAsia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2C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2CE"/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paragraph" w:styleId="NoSpacing">
    <w:name w:val="No Spacing"/>
    <w:link w:val="NoSpacingChar"/>
    <w:uiPriority w:val="1"/>
    <w:qFormat/>
    <w:rsid w:val="00DE32CE"/>
    <w:pPr>
      <w:bidi/>
      <w:spacing w:after="0" w:line="240" w:lineRule="auto"/>
    </w:pPr>
    <w:rPr>
      <w:rFonts w:ascii="Calibri" w:eastAsia="Times New Roman" w:hAnsi="Calibri" w:cs="Arial"/>
      <w:lang w:val="fr-FR"/>
    </w:rPr>
  </w:style>
  <w:style w:type="character" w:customStyle="1" w:styleId="NoSpacingChar">
    <w:name w:val="No Spacing Char"/>
    <w:link w:val="NoSpacing"/>
    <w:uiPriority w:val="1"/>
    <w:qFormat/>
    <w:rsid w:val="00DE32CE"/>
    <w:rPr>
      <w:rFonts w:ascii="Calibri" w:eastAsia="Times New Roman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s.djami</dc:creator>
  <cp:keywords/>
  <dc:description/>
  <cp:lastModifiedBy>s.djami</cp:lastModifiedBy>
  <cp:revision>2</cp:revision>
  <dcterms:created xsi:type="dcterms:W3CDTF">2022-03-29T13:21:00Z</dcterms:created>
  <dcterms:modified xsi:type="dcterms:W3CDTF">2022-03-29T13:21:00Z</dcterms:modified>
</cp:coreProperties>
</file>